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E499E" w14:textId="77777777" w:rsidR="0094278C" w:rsidRPr="00AB668D" w:rsidRDefault="009B53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B668D">
        <w:rPr>
          <w:sz w:val="24"/>
          <w:szCs w:val="24"/>
        </w:rPr>
        <w:fldChar w:fldCharType="begin"/>
      </w:r>
      <w:r w:rsidR="0094278C" w:rsidRPr="00AB668D">
        <w:rPr>
          <w:sz w:val="24"/>
          <w:szCs w:val="24"/>
        </w:rPr>
        <w:instrText xml:space="preserve"> SEQ CHAPTER \h \r 1</w:instrText>
      </w:r>
      <w:r w:rsidRPr="00AB668D">
        <w:rPr>
          <w:sz w:val="24"/>
          <w:szCs w:val="24"/>
        </w:rPr>
        <w:fldChar w:fldCharType="end"/>
      </w:r>
    </w:p>
    <w:p w14:paraId="606E499F" w14:textId="77777777" w:rsidR="0094278C" w:rsidRPr="00AB668D" w:rsidRDefault="009427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606E49A0" w14:textId="2246548D" w:rsidR="0094278C" w:rsidRPr="00AB668D" w:rsidRDefault="009427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B668D">
        <w:rPr>
          <w:sz w:val="24"/>
          <w:szCs w:val="24"/>
        </w:rPr>
        <w:t xml:space="preserve">    DATE:</w:t>
      </w:r>
      <w:r w:rsidRPr="00AB668D">
        <w:rPr>
          <w:sz w:val="24"/>
          <w:szCs w:val="24"/>
        </w:rPr>
        <w:tab/>
      </w:r>
      <w:r w:rsidR="00AB668D" w:rsidRPr="00AB668D">
        <w:rPr>
          <w:sz w:val="24"/>
          <w:szCs w:val="24"/>
        </w:rPr>
        <w:t>March</w:t>
      </w:r>
      <w:r w:rsidR="00C1246E" w:rsidRPr="00AB668D">
        <w:rPr>
          <w:sz w:val="24"/>
          <w:szCs w:val="24"/>
        </w:rPr>
        <w:t xml:space="preserve"> 2</w:t>
      </w:r>
      <w:r w:rsidR="000A4187">
        <w:rPr>
          <w:sz w:val="24"/>
          <w:szCs w:val="24"/>
        </w:rPr>
        <w:t>1</w:t>
      </w:r>
      <w:r w:rsidRPr="00AB668D">
        <w:rPr>
          <w:sz w:val="24"/>
          <w:szCs w:val="24"/>
        </w:rPr>
        <w:t>, 20</w:t>
      </w:r>
      <w:r w:rsidR="00B81C08" w:rsidRPr="00AB668D">
        <w:rPr>
          <w:sz w:val="24"/>
          <w:szCs w:val="24"/>
        </w:rPr>
        <w:t>1</w:t>
      </w:r>
      <w:r w:rsidR="00AB668D" w:rsidRPr="00AB668D">
        <w:rPr>
          <w:sz w:val="24"/>
          <w:szCs w:val="24"/>
        </w:rPr>
        <w:t>9</w:t>
      </w:r>
    </w:p>
    <w:p w14:paraId="606E49A1" w14:textId="77777777" w:rsidR="0094278C" w:rsidRPr="00AB668D" w:rsidRDefault="009427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606E49A2" w14:textId="5DF2D415" w:rsidR="0094278C" w:rsidRPr="00AB668D" w:rsidRDefault="009427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AB668D">
        <w:rPr>
          <w:sz w:val="24"/>
          <w:szCs w:val="24"/>
        </w:rPr>
        <w:t>SUBJECT:</w:t>
      </w:r>
      <w:r w:rsidRPr="00AB668D">
        <w:rPr>
          <w:sz w:val="24"/>
          <w:szCs w:val="24"/>
        </w:rPr>
        <w:tab/>
      </w:r>
      <w:r w:rsidR="00AB668D" w:rsidRPr="00AB668D">
        <w:rPr>
          <w:sz w:val="24"/>
          <w:szCs w:val="24"/>
        </w:rPr>
        <w:t>Location Announcement</w:t>
      </w:r>
      <w:r w:rsidR="0043352C" w:rsidRPr="00AB668D">
        <w:rPr>
          <w:sz w:val="24"/>
          <w:szCs w:val="24"/>
        </w:rPr>
        <w:t xml:space="preserve"> and Registration Information</w:t>
      </w:r>
      <w:r w:rsidR="0049692D" w:rsidRPr="00AB668D">
        <w:rPr>
          <w:sz w:val="24"/>
          <w:szCs w:val="24"/>
        </w:rPr>
        <w:t xml:space="preserve"> </w:t>
      </w:r>
      <w:r w:rsidRPr="00AB668D">
        <w:rPr>
          <w:sz w:val="24"/>
          <w:szCs w:val="24"/>
        </w:rPr>
        <w:t xml:space="preserve">for the </w:t>
      </w:r>
      <w:r w:rsidR="00AB668D" w:rsidRPr="00AB668D">
        <w:rPr>
          <w:sz w:val="24"/>
          <w:szCs w:val="24"/>
        </w:rPr>
        <w:t>May 14-16</w:t>
      </w:r>
      <w:r w:rsidR="00A51394" w:rsidRPr="00AB668D">
        <w:rPr>
          <w:sz w:val="24"/>
          <w:szCs w:val="24"/>
        </w:rPr>
        <w:t>, 201</w:t>
      </w:r>
      <w:r w:rsidR="00AB668D" w:rsidRPr="00AB668D">
        <w:rPr>
          <w:sz w:val="24"/>
          <w:szCs w:val="24"/>
        </w:rPr>
        <w:t>9</w:t>
      </w:r>
      <w:r w:rsidRPr="00AB668D">
        <w:rPr>
          <w:sz w:val="24"/>
          <w:szCs w:val="24"/>
        </w:rPr>
        <w:t xml:space="preserve"> CRRT Meeting</w:t>
      </w:r>
    </w:p>
    <w:p w14:paraId="606E49A3" w14:textId="77777777" w:rsidR="0094278C" w:rsidRPr="00AB668D" w:rsidRDefault="009427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606E49A4" w14:textId="77777777" w:rsidR="0094278C" w:rsidRPr="00AB668D" w:rsidRDefault="009427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B668D">
        <w:rPr>
          <w:sz w:val="24"/>
          <w:szCs w:val="24"/>
        </w:rPr>
        <w:t xml:space="preserve">    FROM:</w:t>
      </w:r>
      <w:r w:rsidRPr="00AB668D">
        <w:rPr>
          <w:sz w:val="24"/>
          <w:szCs w:val="24"/>
        </w:rPr>
        <w:tab/>
        <w:t>Steve Touw</w:t>
      </w:r>
      <w:r w:rsidR="00464AD8" w:rsidRPr="00AB668D">
        <w:rPr>
          <w:sz w:val="24"/>
          <w:szCs w:val="24"/>
        </w:rPr>
        <w:t xml:space="preserve">, </w:t>
      </w:r>
      <w:r w:rsidRPr="00AB668D">
        <w:rPr>
          <w:sz w:val="24"/>
          <w:szCs w:val="24"/>
        </w:rPr>
        <w:t>EPA CRRT Coordinator</w:t>
      </w:r>
    </w:p>
    <w:p w14:paraId="606E49A5" w14:textId="77777777" w:rsidR="0094278C" w:rsidRPr="00AB668D" w:rsidRDefault="009427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606E49A6" w14:textId="77777777" w:rsidR="0094278C" w:rsidRPr="00AB668D" w:rsidRDefault="009427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B668D">
        <w:rPr>
          <w:sz w:val="24"/>
          <w:szCs w:val="24"/>
        </w:rPr>
        <w:t xml:space="preserve">         TO:  </w:t>
      </w:r>
      <w:r w:rsidRPr="00AB668D">
        <w:rPr>
          <w:sz w:val="24"/>
          <w:szCs w:val="24"/>
        </w:rPr>
        <w:tab/>
        <w:t xml:space="preserve">CRRT Members and </w:t>
      </w:r>
      <w:r w:rsidR="00B81C08" w:rsidRPr="00AB668D">
        <w:rPr>
          <w:sz w:val="24"/>
          <w:szCs w:val="24"/>
        </w:rPr>
        <w:t>Participants</w:t>
      </w:r>
    </w:p>
    <w:p w14:paraId="606E49A7" w14:textId="77777777" w:rsidR="0094278C" w:rsidRPr="00AB668D" w:rsidRDefault="009427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606E49A8" w14:textId="3A5E20AB" w:rsidR="00505892" w:rsidRPr="00AB668D" w:rsidRDefault="00AB668D" w:rsidP="00A513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  <w:r w:rsidRPr="00AB668D">
        <w:rPr>
          <w:sz w:val="24"/>
          <w:szCs w:val="24"/>
        </w:rPr>
        <w:t xml:space="preserve">We are pleased to announce that </w:t>
      </w:r>
      <w:r w:rsidR="0043352C" w:rsidRPr="00AB668D">
        <w:rPr>
          <w:sz w:val="24"/>
          <w:szCs w:val="24"/>
        </w:rPr>
        <w:t>the next Caribbean Regional Response Team (CRRT) meeting</w:t>
      </w:r>
      <w:r w:rsidRPr="00AB668D">
        <w:rPr>
          <w:sz w:val="24"/>
          <w:szCs w:val="24"/>
        </w:rPr>
        <w:t xml:space="preserve"> </w:t>
      </w:r>
      <w:r w:rsidR="0043352C" w:rsidRPr="00AB668D">
        <w:rPr>
          <w:sz w:val="24"/>
          <w:szCs w:val="24"/>
        </w:rPr>
        <w:t xml:space="preserve">will be held on </w:t>
      </w:r>
      <w:r w:rsidRPr="00AB668D">
        <w:rPr>
          <w:b/>
          <w:sz w:val="24"/>
          <w:szCs w:val="24"/>
        </w:rPr>
        <w:t>May</w:t>
      </w:r>
      <w:r w:rsidR="0043352C" w:rsidRPr="00AB668D">
        <w:rPr>
          <w:b/>
          <w:sz w:val="24"/>
          <w:szCs w:val="24"/>
        </w:rPr>
        <w:t xml:space="preserve"> </w:t>
      </w:r>
      <w:r w:rsidRPr="00AB668D">
        <w:rPr>
          <w:b/>
          <w:sz w:val="24"/>
          <w:szCs w:val="24"/>
        </w:rPr>
        <w:t>14</w:t>
      </w:r>
      <w:r w:rsidRPr="00AB668D">
        <w:rPr>
          <w:b/>
          <w:sz w:val="24"/>
          <w:szCs w:val="24"/>
          <w:vertAlign w:val="superscript"/>
        </w:rPr>
        <w:t>th</w:t>
      </w:r>
      <w:r w:rsidRPr="00AB668D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</w:t>
      </w:r>
      <w:r w:rsidRPr="00AB668D">
        <w:rPr>
          <w:b/>
          <w:sz w:val="24"/>
          <w:szCs w:val="24"/>
        </w:rPr>
        <w:t>16</w:t>
      </w:r>
      <w:r w:rsidRPr="00AB668D">
        <w:rPr>
          <w:b/>
          <w:sz w:val="24"/>
          <w:szCs w:val="24"/>
          <w:vertAlign w:val="superscript"/>
        </w:rPr>
        <w:t>th</w:t>
      </w:r>
      <w:r w:rsidRPr="00AB668D">
        <w:rPr>
          <w:b/>
          <w:sz w:val="24"/>
          <w:szCs w:val="24"/>
        </w:rPr>
        <w:t xml:space="preserve"> </w:t>
      </w:r>
      <w:r w:rsidR="0043352C" w:rsidRPr="00AB668D">
        <w:rPr>
          <w:b/>
          <w:sz w:val="24"/>
          <w:szCs w:val="24"/>
        </w:rPr>
        <w:t>at the FEMA Caribbean Distribution Center in Caguas, Puerto Rico.</w:t>
      </w:r>
    </w:p>
    <w:p w14:paraId="606E49AB" w14:textId="77777777" w:rsidR="00692093" w:rsidRPr="00AB668D" w:rsidRDefault="00692093" w:rsidP="006920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6530DAA7" w14:textId="0C26247D" w:rsidR="00EC1E0A" w:rsidRDefault="00AB668D" w:rsidP="00A149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 w:rsidR="00EC1E0A">
        <w:rPr>
          <w:sz w:val="24"/>
          <w:szCs w:val="24"/>
        </w:rPr>
        <w:t xml:space="preserve">anticipated schedule for the week includes </w:t>
      </w:r>
      <w:r w:rsidR="00692093" w:rsidRPr="00AB668D">
        <w:rPr>
          <w:sz w:val="24"/>
          <w:szCs w:val="24"/>
        </w:rPr>
        <w:t>Sector San Juan hold</w:t>
      </w:r>
      <w:r w:rsidR="00EC1E0A">
        <w:rPr>
          <w:sz w:val="24"/>
          <w:szCs w:val="24"/>
        </w:rPr>
        <w:t>ing</w:t>
      </w:r>
      <w:r w:rsidR="00692093" w:rsidRPr="00AB668D">
        <w:rPr>
          <w:sz w:val="24"/>
          <w:szCs w:val="24"/>
        </w:rPr>
        <w:t xml:space="preserve"> a meeting of the </w:t>
      </w:r>
      <w:r w:rsidR="00692093" w:rsidRPr="00AB668D">
        <w:rPr>
          <w:b/>
          <w:i/>
          <w:sz w:val="24"/>
          <w:szCs w:val="24"/>
        </w:rPr>
        <w:t>Coastal Area</w:t>
      </w:r>
      <w:r w:rsidR="002F0058" w:rsidRPr="00AB668D">
        <w:rPr>
          <w:b/>
          <w:i/>
          <w:sz w:val="24"/>
          <w:szCs w:val="24"/>
        </w:rPr>
        <w:t xml:space="preserve"> Planning</w:t>
      </w:r>
      <w:r w:rsidR="00692093" w:rsidRPr="00AB668D">
        <w:rPr>
          <w:b/>
          <w:i/>
          <w:sz w:val="24"/>
          <w:szCs w:val="24"/>
        </w:rPr>
        <w:t xml:space="preserve"> Committee</w:t>
      </w:r>
      <w:r w:rsidR="00692093" w:rsidRPr="00AB668D">
        <w:rPr>
          <w:sz w:val="24"/>
          <w:szCs w:val="24"/>
        </w:rPr>
        <w:t xml:space="preserve"> on Tuesday </w:t>
      </w:r>
      <w:r>
        <w:rPr>
          <w:sz w:val="24"/>
          <w:szCs w:val="24"/>
        </w:rPr>
        <w:t>morning</w:t>
      </w:r>
      <w:r w:rsidR="00692093" w:rsidRPr="00AB668D">
        <w:rPr>
          <w:sz w:val="24"/>
          <w:szCs w:val="24"/>
        </w:rPr>
        <w:t xml:space="preserve">.  </w:t>
      </w:r>
      <w:r w:rsidR="002F0058" w:rsidRPr="00AB668D">
        <w:rPr>
          <w:sz w:val="24"/>
          <w:szCs w:val="24"/>
        </w:rPr>
        <w:t xml:space="preserve">The agenda </w:t>
      </w:r>
      <w:r w:rsidR="00EC1E0A">
        <w:rPr>
          <w:sz w:val="24"/>
          <w:szCs w:val="24"/>
        </w:rPr>
        <w:t>and additional information regarding</w:t>
      </w:r>
      <w:r w:rsidR="002F0058" w:rsidRPr="00AB668D">
        <w:rPr>
          <w:sz w:val="24"/>
          <w:szCs w:val="24"/>
        </w:rPr>
        <w:t xml:space="preserve"> the area committee meeting </w:t>
      </w:r>
      <w:r w:rsidR="00EC1E0A">
        <w:rPr>
          <w:sz w:val="24"/>
          <w:szCs w:val="24"/>
        </w:rPr>
        <w:t>will be disseminated separately by the Sector</w:t>
      </w:r>
      <w:r w:rsidR="002F0058" w:rsidRPr="00AB668D">
        <w:rPr>
          <w:sz w:val="24"/>
          <w:szCs w:val="24"/>
        </w:rPr>
        <w:t>.</w:t>
      </w:r>
      <w:r w:rsidR="00EC1E0A">
        <w:rPr>
          <w:sz w:val="24"/>
          <w:szCs w:val="24"/>
        </w:rPr>
        <w:t xml:space="preserve">   </w:t>
      </w:r>
    </w:p>
    <w:p w14:paraId="45EDA32B" w14:textId="77777777" w:rsidR="00EC1E0A" w:rsidRDefault="00EC1E0A" w:rsidP="00A149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7C696C18" w14:textId="2CA80328" w:rsidR="00AB668D" w:rsidRDefault="002F0058" w:rsidP="00A149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B668D">
        <w:rPr>
          <w:sz w:val="24"/>
          <w:szCs w:val="24"/>
        </w:rPr>
        <w:t xml:space="preserve">The standing </w:t>
      </w:r>
      <w:r w:rsidRPr="00AB668D">
        <w:rPr>
          <w:b/>
          <w:i/>
          <w:sz w:val="24"/>
          <w:szCs w:val="24"/>
        </w:rPr>
        <w:t>CRRT M</w:t>
      </w:r>
      <w:r w:rsidR="00692093" w:rsidRPr="00AB668D">
        <w:rPr>
          <w:b/>
          <w:i/>
          <w:sz w:val="24"/>
          <w:szCs w:val="24"/>
        </w:rPr>
        <w:t>eeting</w:t>
      </w:r>
      <w:r w:rsidR="00692093" w:rsidRPr="00AB668D">
        <w:rPr>
          <w:sz w:val="24"/>
          <w:szCs w:val="24"/>
        </w:rPr>
        <w:t xml:space="preserve"> will </w:t>
      </w:r>
      <w:r w:rsidR="00AB668D">
        <w:rPr>
          <w:sz w:val="24"/>
          <w:szCs w:val="24"/>
        </w:rPr>
        <w:t xml:space="preserve">convene on Tuesday afternoon, and </w:t>
      </w:r>
      <w:r w:rsidR="000F5E93">
        <w:rPr>
          <w:sz w:val="24"/>
          <w:szCs w:val="24"/>
        </w:rPr>
        <w:t>continue</w:t>
      </w:r>
      <w:r w:rsidR="00692093" w:rsidRPr="00AB668D">
        <w:rPr>
          <w:sz w:val="24"/>
          <w:szCs w:val="24"/>
        </w:rPr>
        <w:t xml:space="preserve"> Wednesday and Thursday.  </w:t>
      </w:r>
      <w:r w:rsidR="00AB668D">
        <w:rPr>
          <w:sz w:val="24"/>
          <w:szCs w:val="24"/>
        </w:rPr>
        <w:t>Since we have not met since August 2017, w</w:t>
      </w:r>
      <w:r w:rsidR="00692093" w:rsidRPr="00AB668D">
        <w:rPr>
          <w:sz w:val="24"/>
          <w:szCs w:val="24"/>
        </w:rPr>
        <w:t>e expect a full agenda, so please consider making your return travel plans on Friday the 1</w:t>
      </w:r>
      <w:r w:rsidR="00AB668D">
        <w:rPr>
          <w:sz w:val="24"/>
          <w:szCs w:val="24"/>
        </w:rPr>
        <w:t>7</w:t>
      </w:r>
      <w:r w:rsidR="00692093" w:rsidRPr="00AB668D">
        <w:rPr>
          <w:sz w:val="24"/>
          <w:szCs w:val="24"/>
          <w:vertAlign w:val="superscript"/>
        </w:rPr>
        <w:t>th</w:t>
      </w:r>
      <w:r w:rsidR="00692093" w:rsidRPr="00AB668D">
        <w:rPr>
          <w:sz w:val="24"/>
          <w:szCs w:val="24"/>
        </w:rPr>
        <w:t xml:space="preserve">.  </w:t>
      </w:r>
    </w:p>
    <w:p w14:paraId="7ABCDC58" w14:textId="49563578" w:rsidR="00AB668D" w:rsidRDefault="00AB668D" w:rsidP="00A149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57B313A9" w14:textId="07050C15" w:rsidR="00EC1E0A" w:rsidRPr="00EC1E0A" w:rsidRDefault="00EC1E0A" w:rsidP="00EC1E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A draft agenda for the CRRT meeting is under development.  </w:t>
      </w:r>
      <w:r w:rsidRPr="00EC1E0A">
        <w:rPr>
          <w:sz w:val="24"/>
          <w:szCs w:val="24"/>
        </w:rPr>
        <w:t>If you have topics of interest or suggestions for agenda items, please contact me</w:t>
      </w:r>
      <w:r>
        <w:rPr>
          <w:sz w:val="24"/>
          <w:szCs w:val="24"/>
        </w:rPr>
        <w:t xml:space="preserve"> at </w:t>
      </w:r>
      <w:hyperlink r:id="rId8" w:history="1">
        <w:r w:rsidRPr="009D01AE">
          <w:rPr>
            <w:rStyle w:val="Hyperlink"/>
            <w:sz w:val="24"/>
            <w:szCs w:val="24"/>
          </w:rPr>
          <w:t>touw.steve@epa.gov</w:t>
        </w:r>
      </w:hyperlink>
      <w:r>
        <w:rPr>
          <w:sz w:val="24"/>
          <w:szCs w:val="24"/>
        </w:rPr>
        <w:t xml:space="preserve"> or</w:t>
      </w:r>
      <w:r w:rsidRPr="00EC1E0A">
        <w:rPr>
          <w:sz w:val="24"/>
          <w:szCs w:val="24"/>
        </w:rPr>
        <w:t xml:space="preserve"> by phone at (732) 906-6900</w:t>
      </w:r>
      <w:r>
        <w:rPr>
          <w:sz w:val="24"/>
          <w:szCs w:val="24"/>
        </w:rPr>
        <w:t xml:space="preserve">; </w:t>
      </w:r>
      <w:r w:rsidRPr="00EC1E0A">
        <w:rPr>
          <w:sz w:val="24"/>
          <w:szCs w:val="24"/>
        </w:rPr>
        <w:t xml:space="preserve">or LT James Davis, USCG CRRT Coordinator at </w:t>
      </w:r>
      <w:hyperlink r:id="rId9" w:history="1">
        <w:r w:rsidRPr="00EC1E0A">
          <w:rPr>
            <w:rStyle w:val="Hyperlink"/>
            <w:sz w:val="24"/>
            <w:szCs w:val="24"/>
          </w:rPr>
          <w:t>James.P.Davis3@uscg.mil</w:t>
        </w:r>
      </w:hyperlink>
      <w:r w:rsidRPr="00EC1E0A">
        <w:rPr>
          <w:sz w:val="24"/>
          <w:szCs w:val="24"/>
        </w:rPr>
        <w:t>, or by phone at (305) 415-6926.</w:t>
      </w:r>
    </w:p>
    <w:p w14:paraId="606E49AF" w14:textId="77777777" w:rsidR="00A1497A" w:rsidRPr="00AB668D" w:rsidRDefault="00A1497A" w:rsidP="00A513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606E49B0" w14:textId="1AB9C49D" w:rsidR="0098493F" w:rsidRPr="00AB668D" w:rsidRDefault="0098493F" w:rsidP="00984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  <w:proofErr w:type="gramStart"/>
      <w:r w:rsidRPr="00AB668D">
        <w:rPr>
          <w:b/>
          <w:sz w:val="24"/>
          <w:szCs w:val="24"/>
        </w:rPr>
        <w:t>In order to</w:t>
      </w:r>
      <w:proofErr w:type="gramEnd"/>
      <w:r w:rsidRPr="00AB668D">
        <w:rPr>
          <w:b/>
          <w:sz w:val="24"/>
          <w:szCs w:val="24"/>
        </w:rPr>
        <w:t xml:space="preserve"> gain access to the facility, and to ensure sufficient seating arrangements for the meeting</w:t>
      </w:r>
      <w:r w:rsidR="002F0058" w:rsidRPr="00AB668D">
        <w:rPr>
          <w:b/>
          <w:sz w:val="24"/>
          <w:szCs w:val="24"/>
        </w:rPr>
        <w:t>s</w:t>
      </w:r>
      <w:r w:rsidRPr="00AB668D">
        <w:rPr>
          <w:b/>
          <w:sz w:val="24"/>
          <w:szCs w:val="24"/>
        </w:rPr>
        <w:t xml:space="preserve">, </w:t>
      </w:r>
      <w:r w:rsidR="00C1246E" w:rsidRPr="00AB668D">
        <w:rPr>
          <w:b/>
          <w:sz w:val="24"/>
          <w:szCs w:val="24"/>
        </w:rPr>
        <w:t>you must</w:t>
      </w:r>
      <w:r w:rsidRPr="00AB668D">
        <w:rPr>
          <w:b/>
          <w:sz w:val="24"/>
          <w:szCs w:val="24"/>
        </w:rPr>
        <w:t xml:space="preserve"> register</w:t>
      </w:r>
      <w:r w:rsidR="002F0058" w:rsidRPr="00AB668D">
        <w:rPr>
          <w:b/>
          <w:sz w:val="24"/>
          <w:szCs w:val="24"/>
        </w:rPr>
        <w:t xml:space="preserve"> </w:t>
      </w:r>
      <w:r w:rsidRPr="00AB668D">
        <w:rPr>
          <w:b/>
          <w:sz w:val="24"/>
          <w:szCs w:val="24"/>
        </w:rPr>
        <w:t>to attend</w:t>
      </w:r>
      <w:r w:rsidR="00EC1E0A">
        <w:rPr>
          <w:b/>
          <w:sz w:val="24"/>
          <w:szCs w:val="24"/>
        </w:rPr>
        <w:t xml:space="preserve"> the</w:t>
      </w:r>
      <w:r w:rsidR="002F0058" w:rsidRPr="00AB668D">
        <w:rPr>
          <w:b/>
          <w:sz w:val="24"/>
          <w:szCs w:val="24"/>
        </w:rPr>
        <w:t xml:space="preserve"> Area Planning Committee Meeting and</w:t>
      </w:r>
      <w:r w:rsidRPr="00AB668D">
        <w:rPr>
          <w:b/>
          <w:sz w:val="24"/>
          <w:szCs w:val="24"/>
        </w:rPr>
        <w:t xml:space="preserve"> the CRRT </w:t>
      </w:r>
      <w:r w:rsidR="003F22DF" w:rsidRPr="00AB668D">
        <w:rPr>
          <w:b/>
          <w:sz w:val="24"/>
          <w:szCs w:val="24"/>
        </w:rPr>
        <w:t xml:space="preserve">Meeting </w:t>
      </w:r>
      <w:r w:rsidRPr="00AB668D">
        <w:rPr>
          <w:b/>
          <w:sz w:val="24"/>
          <w:szCs w:val="24"/>
        </w:rPr>
        <w:t>at the following website:</w:t>
      </w:r>
    </w:p>
    <w:p w14:paraId="606E49B1" w14:textId="77777777" w:rsidR="0098493F" w:rsidRPr="00AB668D" w:rsidRDefault="0098493F" w:rsidP="00984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59A761B0" w14:textId="0AC7CF66" w:rsidR="000F5E93" w:rsidRDefault="000A4187" w:rsidP="000F5E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4"/>
          <w:szCs w:val="24"/>
        </w:rPr>
      </w:pPr>
      <w:hyperlink r:id="rId10" w:history="1">
        <w:r w:rsidR="000F5E93" w:rsidRPr="009D01AE">
          <w:rPr>
            <w:rStyle w:val="Hyperlink"/>
            <w:sz w:val="24"/>
            <w:szCs w:val="24"/>
          </w:rPr>
          <w:t>https://may-2019-crrt-meeting.eventbrite.com</w:t>
        </w:r>
      </w:hyperlink>
    </w:p>
    <w:p w14:paraId="2E75A5AC" w14:textId="77777777" w:rsidR="000F5E93" w:rsidRPr="00AB668D" w:rsidRDefault="000F5E93" w:rsidP="00984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606E49B5" w14:textId="658E4DC1" w:rsidR="0098493F" w:rsidRPr="00AB668D" w:rsidRDefault="0098493F" w:rsidP="00984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  <w:r w:rsidRPr="00AB668D">
        <w:rPr>
          <w:b/>
          <w:sz w:val="24"/>
          <w:szCs w:val="24"/>
        </w:rPr>
        <w:t xml:space="preserve">Registrations must be submitted by COB on Friday, </w:t>
      </w:r>
      <w:r w:rsidR="00EC1E0A">
        <w:rPr>
          <w:b/>
          <w:sz w:val="24"/>
          <w:szCs w:val="24"/>
        </w:rPr>
        <w:t>May</w:t>
      </w:r>
      <w:r w:rsidR="00737731">
        <w:rPr>
          <w:b/>
          <w:sz w:val="24"/>
          <w:szCs w:val="24"/>
        </w:rPr>
        <w:t xml:space="preserve"> </w:t>
      </w:r>
      <w:r w:rsidR="00EC1E0A">
        <w:rPr>
          <w:b/>
          <w:sz w:val="24"/>
          <w:szCs w:val="24"/>
        </w:rPr>
        <w:t>10</w:t>
      </w:r>
      <w:r w:rsidRPr="00AB668D">
        <w:rPr>
          <w:b/>
          <w:sz w:val="24"/>
          <w:szCs w:val="24"/>
          <w:vertAlign w:val="superscript"/>
        </w:rPr>
        <w:t>th</w:t>
      </w:r>
      <w:r w:rsidRPr="00AB668D">
        <w:rPr>
          <w:b/>
          <w:sz w:val="24"/>
          <w:szCs w:val="24"/>
        </w:rPr>
        <w:t>, to ensure inclusion on the list of registered attendees that will be provided to facility security.</w:t>
      </w:r>
    </w:p>
    <w:p w14:paraId="606E49B6" w14:textId="77777777" w:rsidR="0098493F" w:rsidRPr="00AB668D" w:rsidRDefault="0098493F" w:rsidP="00984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14:paraId="606E49B9" w14:textId="2B497189" w:rsidR="0028198F" w:rsidRDefault="00A1497A" w:rsidP="00A513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B668D">
        <w:rPr>
          <w:sz w:val="24"/>
          <w:szCs w:val="24"/>
        </w:rPr>
        <w:t>An aerial photo of the meeting location</w:t>
      </w:r>
      <w:r w:rsidR="0098493F" w:rsidRPr="00AB668D">
        <w:rPr>
          <w:sz w:val="24"/>
          <w:szCs w:val="24"/>
        </w:rPr>
        <w:t>, indicating how to enter the facility,</w:t>
      </w:r>
      <w:r w:rsidRPr="00AB668D">
        <w:rPr>
          <w:sz w:val="24"/>
          <w:szCs w:val="24"/>
        </w:rPr>
        <w:t xml:space="preserve"> is attached.  For directions via Google Maps to the meeting location, click or cut and paste this link:  </w:t>
      </w:r>
      <w:hyperlink r:id="rId11" w:history="1">
        <w:r w:rsidRPr="00AB668D">
          <w:rPr>
            <w:rStyle w:val="Hyperlink"/>
            <w:sz w:val="24"/>
            <w:szCs w:val="24"/>
          </w:rPr>
          <w:t>https://goo.gl/maps/gqVwAgKW3Ar</w:t>
        </w:r>
      </w:hyperlink>
      <w:r w:rsidRPr="00AB668D">
        <w:rPr>
          <w:sz w:val="24"/>
          <w:szCs w:val="24"/>
        </w:rPr>
        <w:t xml:space="preserve">  </w:t>
      </w:r>
    </w:p>
    <w:p w14:paraId="606E49BA" w14:textId="75F07B05" w:rsidR="0098493F" w:rsidRPr="000A4187" w:rsidRDefault="00A73DAF" w:rsidP="00984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06E49BB" w14:textId="77777777" w:rsidR="0098493F" w:rsidRPr="00AB668D" w:rsidRDefault="0098493F" w:rsidP="00984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B668D">
        <w:rPr>
          <w:sz w:val="24"/>
          <w:szCs w:val="24"/>
        </w:rPr>
        <w:t>Please note the following requirements governing the use of FEMA’s facility:</w:t>
      </w:r>
    </w:p>
    <w:p w14:paraId="606E49BC" w14:textId="77777777" w:rsidR="0098493F" w:rsidRPr="00AB668D" w:rsidRDefault="0098493F" w:rsidP="00984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606E49BD" w14:textId="77777777" w:rsidR="0098493F" w:rsidRPr="00AB668D" w:rsidRDefault="0098493F" w:rsidP="0098493F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B668D">
        <w:rPr>
          <w:sz w:val="24"/>
          <w:szCs w:val="24"/>
        </w:rPr>
        <w:t xml:space="preserve">Fire Arms are prohibited at the DC Caribbean unless authorized as part of your job.  </w:t>
      </w:r>
    </w:p>
    <w:p w14:paraId="606E49BE" w14:textId="77777777" w:rsidR="0098493F" w:rsidRPr="00AB668D" w:rsidRDefault="0098493F" w:rsidP="0098493F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B668D">
        <w:rPr>
          <w:sz w:val="24"/>
          <w:szCs w:val="24"/>
        </w:rPr>
        <w:lastRenderedPageBreak/>
        <w:t>Food &amp; drinks are not permitted in the Training Room</w:t>
      </w:r>
    </w:p>
    <w:p w14:paraId="606E49BF" w14:textId="77777777" w:rsidR="0098493F" w:rsidRPr="00AB668D" w:rsidRDefault="0098493F" w:rsidP="0098493F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B668D">
        <w:rPr>
          <w:sz w:val="24"/>
          <w:szCs w:val="24"/>
        </w:rPr>
        <w:t xml:space="preserve">Make sure to park your vehicle in reverse on the spaces with the </w:t>
      </w:r>
      <w:r w:rsidRPr="00AB668D">
        <w:rPr>
          <w:sz w:val="24"/>
          <w:szCs w:val="24"/>
          <w:u w:val="single"/>
        </w:rPr>
        <w:t>blue car stop</w:t>
      </w:r>
      <w:r w:rsidRPr="00AB668D">
        <w:rPr>
          <w:sz w:val="24"/>
          <w:szCs w:val="24"/>
        </w:rPr>
        <w:t>.</w:t>
      </w:r>
    </w:p>
    <w:p w14:paraId="606E49C0" w14:textId="77777777" w:rsidR="0028198F" w:rsidRPr="00AB668D" w:rsidRDefault="0028198F" w:rsidP="00A513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14:paraId="606E49C1" w14:textId="77777777" w:rsidR="00C9498A" w:rsidRPr="00AB668D" w:rsidRDefault="009E10F3" w:rsidP="00C949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B668D">
        <w:rPr>
          <w:sz w:val="24"/>
          <w:szCs w:val="24"/>
        </w:rPr>
        <w:t>W</w:t>
      </w:r>
      <w:r w:rsidR="0043352C" w:rsidRPr="00AB668D">
        <w:rPr>
          <w:sz w:val="24"/>
          <w:szCs w:val="24"/>
          <w:lang w:val="fr-FR"/>
        </w:rPr>
        <w:t>e</w:t>
      </w:r>
      <w:r w:rsidR="00C9498A" w:rsidRPr="00AB668D">
        <w:rPr>
          <w:sz w:val="24"/>
          <w:szCs w:val="24"/>
        </w:rPr>
        <w:t xml:space="preserve"> </w:t>
      </w:r>
      <w:r w:rsidR="000A633D" w:rsidRPr="00AB668D">
        <w:rPr>
          <w:sz w:val="24"/>
          <w:szCs w:val="24"/>
        </w:rPr>
        <w:t xml:space="preserve">have not set up </w:t>
      </w:r>
      <w:r w:rsidR="00C9498A" w:rsidRPr="00AB668D">
        <w:rPr>
          <w:sz w:val="24"/>
          <w:szCs w:val="24"/>
        </w:rPr>
        <w:t>a block of hotel rooms for this meeting.  There are num</w:t>
      </w:r>
      <w:r w:rsidR="00C84E22" w:rsidRPr="00AB668D">
        <w:rPr>
          <w:sz w:val="24"/>
          <w:szCs w:val="24"/>
        </w:rPr>
        <w:t>erous hotels in Old San Juan,</w:t>
      </w:r>
      <w:r w:rsidR="00C9498A" w:rsidRPr="00AB668D">
        <w:rPr>
          <w:sz w:val="24"/>
          <w:szCs w:val="24"/>
        </w:rPr>
        <w:t xml:space="preserve"> the Condado area</w:t>
      </w:r>
      <w:r w:rsidR="00C84E22" w:rsidRPr="00AB668D">
        <w:rPr>
          <w:sz w:val="24"/>
          <w:szCs w:val="24"/>
        </w:rPr>
        <w:t xml:space="preserve"> and Isla Verde</w:t>
      </w:r>
      <w:r w:rsidR="00C9498A" w:rsidRPr="00AB668D">
        <w:rPr>
          <w:sz w:val="24"/>
          <w:szCs w:val="24"/>
        </w:rPr>
        <w:t xml:space="preserve"> which offer government rates, and are located within a short driving distance of the </w:t>
      </w:r>
      <w:r w:rsidR="00C84E22" w:rsidRPr="00AB668D">
        <w:rPr>
          <w:sz w:val="24"/>
          <w:szCs w:val="24"/>
        </w:rPr>
        <w:t>meeting location</w:t>
      </w:r>
      <w:r w:rsidR="00C9498A" w:rsidRPr="00AB668D">
        <w:rPr>
          <w:sz w:val="24"/>
          <w:szCs w:val="24"/>
        </w:rPr>
        <w:t>.  Please feel free to contact me for additional information on lodging options.</w:t>
      </w:r>
    </w:p>
    <w:p w14:paraId="606E49C2" w14:textId="77777777" w:rsidR="003410EE" w:rsidRPr="00AB668D" w:rsidRDefault="003410EE" w:rsidP="00C949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606E49C3" w14:textId="77777777" w:rsidR="003410EE" w:rsidRPr="00AB668D" w:rsidRDefault="003410EE" w:rsidP="003410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B668D">
        <w:rPr>
          <w:sz w:val="24"/>
          <w:szCs w:val="24"/>
        </w:rPr>
        <w:t xml:space="preserve">As you may know, federal government and US Military employees can receive a tax exempt letter from the PR Tourism Company for their guest room charges, </w:t>
      </w:r>
      <w:r w:rsidRPr="00AB668D">
        <w:rPr>
          <w:b/>
          <w:bCs/>
          <w:i/>
          <w:iCs/>
          <w:sz w:val="24"/>
          <w:szCs w:val="24"/>
        </w:rPr>
        <w:t>by sending an email and a copy of your travel authorization</w:t>
      </w:r>
      <w:r w:rsidRPr="00AB668D">
        <w:rPr>
          <w:sz w:val="24"/>
          <w:szCs w:val="24"/>
        </w:rPr>
        <w:t xml:space="preserve"> to </w:t>
      </w:r>
      <w:r w:rsidR="0043352C" w:rsidRPr="00AB668D">
        <w:rPr>
          <w:sz w:val="24"/>
          <w:szCs w:val="24"/>
        </w:rPr>
        <w:t xml:space="preserve"> </w:t>
      </w:r>
      <w:hyperlink r:id="rId12" w:history="1">
        <w:r w:rsidR="0043352C" w:rsidRPr="00AB668D">
          <w:rPr>
            <w:rStyle w:val="Hyperlink"/>
            <w:sz w:val="24"/>
            <w:szCs w:val="24"/>
          </w:rPr>
          <w:t>roomtaxpr@tourism.pr.gov</w:t>
        </w:r>
      </w:hyperlink>
      <w:r w:rsidR="0043352C" w:rsidRPr="00AB668D">
        <w:rPr>
          <w:sz w:val="24"/>
          <w:szCs w:val="24"/>
        </w:rPr>
        <w:t xml:space="preserve"> </w:t>
      </w:r>
      <w:r w:rsidRPr="00AB668D">
        <w:rPr>
          <w:sz w:val="24"/>
          <w:szCs w:val="24"/>
        </w:rPr>
        <w:t xml:space="preserve">with the following information: </w:t>
      </w:r>
    </w:p>
    <w:p w14:paraId="606E49C4" w14:textId="77777777" w:rsidR="003410EE" w:rsidRPr="00AB668D" w:rsidRDefault="003410EE" w:rsidP="003410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iCs/>
          <w:sz w:val="24"/>
          <w:szCs w:val="24"/>
        </w:rPr>
      </w:pPr>
    </w:p>
    <w:p w14:paraId="606E49C5" w14:textId="77777777" w:rsidR="003410EE" w:rsidRPr="00AB668D" w:rsidRDefault="003410EE" w:rsidP="000A63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4"/>
          <w:szCs w:val="24"/>
        </w:rPr>
      </w:pPr>
      <w:r w:rsidRPr="00AB668D">
        <w:rPr>
          <w:i/>
          <w:iCs/>
          <w:sz w:val="24"/>
          <w:szCs w:val="24"/>
        </w:rPr>
        <w:t>I am a federal government employee with __</w:t>
      </w:r>
      <w:proofErr w:type="gramStart"/>
      <w:r w:rsidRPr="00AB668D">
        <w:rPr>
          <w:i/>
          <w:iCs/>
          <w:sz w:val="24"/>
          <w:szCs w:val="24"/>
        </w:rPr>
        <w:t>_(</w:t>
      </w:r>
      <w:proofErr w:type="gramEnd"/>
      <w:r w:rsidRPr="00AB668D">
        <w:rPr>
          <w:i/>
          <w:iCs/>
          <w:sz w:val="24"/>
          <w:szCs w:val="24"/>
        </w:rPr>
        <w:t xml:space="preserve">full agency name)___who will be attending the Caribbean Regional Response Team meeting in </w:t>
      </w:r>
      <w:r w:rsidR="0043352C" w:rsidRPr="00AB668D">
        <w:rPr>
          <w:i/>
          <w:iCs/>
          <w:sz w:val="24"/>
          <w:szCs w:val="24"/>
        </w:rPr>
        <w:t>Caguas</w:t>
      </w:r>
      <w:r w:rsidRPr="00AB668D">
        <w:rPr>
          <w:i/>
          <w:iCs/>
          <w:sz w:val="24"/>
          <w:szCs w:val="24"/>
        </w:rPr>
        <w:t>. I will be staying at the _______</w:t>
      </w:r>
      <w:proofErr w:type="gramStart"/>
      <w:r w:rsidRPr="00AB668D">
        <w:rPr>
          <w:i/>
          <w:iCs/>
          <w:sz w:val="24"/>
          <w:szCs w:val="24"/>
        </w:rPr>
        <w:t>Hotel  on</w:t>
      </w:r>
      <w:proofErr w:type="gramEnd"/>
      <w:r w:rsidRPr="00AB668D">
        <w:rPr>
          <w:i/>
          <w:iCs/>
          <w:sz w:val="24"/>
          <w:szCs w:val="24"/>
        </w:rPr>
        <w:t xml:space="preserve"> _(dates)___. I would like to obtain a </w:t>
      </w:r>
      <w:proofErr w:type="gramStart"/>
      <w:r w:rsidRPr="00AB668D">
        <w:rPr>
          <w:i/>
          <w:iCs/>
          <w:sz w:val="24"/>
          <w:szCs w:val="24"/>
        </w:rPr>
        <w:t>tax exempt</w:t>
      </w:r>
      <w:proofErr w:type="gramEnd"/>
      <w:r w:rsidRPr="00AB668D">
        <w:rPr>
          <w:i/>
          <w:iCs/>
          <w:sz w:val="24"/>
          <w:szCs w:val="24"/>
        </w:rPr>
        <w:t xml:space="preserve"> authorization from Puerto Rico Tourism. </w:t>
      </w:r>
    </w:p>
    <w:p w14:paraId="606E49C6" w14:textId="77777777" w:rsidR="00C9498A" w:rsidRPr="00AB668D" w:rsidRDefault="00C949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</w:p>
    <w:p w14:paraId="606E49C7" w14:textId="77777777" w:rsidR="005B5C53" w:rsidRPr="00AB668D" w:rsidRDefault="005B5C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</w:p>
    <w:p w14:paraId="606E49C8" w14:textId="61D5D3E0" w:rsidR="0094278C" w:rsidRPr="00AB668D" w:rsidRDefault="00B81C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B668D">
        <w:rPr>
          <w:sz w:val="24"/>
          <w:szCs w:val="24"/>
        </w:rPr>
        <w:t>A</w:t>
      </w:r>
      <w:r w:rsidR="0094278C" w:rsidRPr="00AB668D">
        <w:rPr>
          <w:sz w:val="24"/>
          <w:szCs w:val="24"/>
        </w:rPr>
        <w:t>dditional infor</w:t>
      </w:r>
      <w:r w:rsidRPr="00AB668D">
        <w:rPr>
          <w:sz w:val="24"/>
          <w:szCs w:val="24"/>
        </w:rPr>
        <w:t xml:space="preserve">mation concerning this meeting </w:t>
      </w:r>
      <w:r w:rsidR="0094278C" w:rsidRPr="00AB668D">
        <w:rPr>
          <w:sz w:val="24"/>
          <w:szCs w:val="24"/>
        </w:rPr>
        <w:t xml:space="preserve">will be posted on the CRRT website </w:t>
      </w:r>
      <w:r w:rsidRPr="00AB668D">
        <w:rPr>
          <w:sz w:val="24"/>
          <w:szCs w:val="24"/>
        </w:rPr>
        <w:t xml:space="preserve">at </w:t>
      </w:r>
      <w:hyperlink r:id="rId13" w:history="1">
        <w:r w:rsidR="00A73DAF" w:rsidRPr="009D01AE">
          <w:rPr>
            <w:rStyle w:val="Hyperlink"/>
            <w:sz w:val="24"/>
            <w:szCs w:val="24"/>
          </w:rPr>
          <w:t>https://www.nrt.org/CRRTMay2019</w:t>
        </w:r>
      </w:hyperlink>
      <w:r w:rsidR="00A73DAF">
        <w:rPr>
          <w:sz w:val="24"/>
          <w:szCs w:val="24"/>
        </w:rPr>
        <w:t xml:space="preserve"> </w:t>
      </w:r>
      <w:r w:rsidR="0094278C" w:rsidRPr="00AB668D">
        <w:rPr>
          <w:sz w:val="24"/>
          <w:szCs w:val="24"/>
        </w:rPr>
        <w:t>and disseminated by email.  I</w:t>
      </w:r>
      <w:r w:rsidRPr="00AB668D">
        <w:rPr>
          <w:sz w:val="24"/>
          <w:szCs w:val="24"/>
        </w:rPr>
        <w:t>f you are not currently on my e</w:t>
      </w:r>
      <w:r w:rsidR="0094278C" w:rsidRPr="00AB668D">
        <w:rPr>
          <w:sz w:val="24"/>
          <w:szCs w:val="24"/>
        </w:rPr>
        <w:t xml:space="preserve">mail distribution </w:t>
      </w:r>
      <w:r w:rsidR="000A4187" w:rsidRPr="00AB668D">
        <w:rPr>
          <w:sz w:val="24"/>
          <w:szCs w:val="24"/>
        </w:rPr>
        <w:t>list and</w:t>
      </w:r>
      <w:bookmarkStart w:id="0" w:name="_GoBack"/>
      <w:bookmarkEnd w:id="0"/>
      <w:r w:rsidR="0094278C" w:rsidRPr="00AB668D">
        <w:rPr>
          <w:sz w:val="24"/>
          <w:szCs w:val="24"/>
        </w:rPr>
        <w:t xml:space="preserve"> would like to receive future meeting and other CRRT-related inf</w:t>
      </w:r>
      <w:r w:rsidRPr="00AB668D">
        <w:rPr>
          <w:sz w:val="24"/>
          <w:szCs w:val="24"/>
        </w:rPr>
        <w:t>ormation, please contact me by email</w:t>
      </w:r>
      <w:r w:rsidR="0094278C" w:rsidRPr="00AB668D">
        <w:rPr>
          <w:sz w:val="24"/>
          <w:szCs w:val="24"/>
        </w:rPr>
        <w:t xml:space="preserve">. </w:t>
      </w:r>
      <w:r w:rsidRPr="00AB668D">
        <w:rPr>
          <w:sz w:val="24"/>
          <w:szCs w:val="24"/>
        </w:rPr>
        <w:t xml:space="preserve"> Likewise, if you no longer wish to receive CRRT-related emails, please let me know and I will remove you from our distribution lists.</w:t>
      </w:r>
    </w:p>
    <w:p w14:paraId="606E49C9" w14:textId="77777777" w:rsidR="0094278C" w:rsidRPr="00AB668D" w:rsidRDefault="009427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606E49CA" w14:textId="77777777" w:rsidR="0094278C" w:rsidRPr="00AB668D" w:rsidRDefault="009427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sz w:val="24"/>
          <w:szCs w:val="24"/>
        </w:rPr>
      </w:pPr>
      <w:r w:rsidRPr="00AB668D">
        <w:rPr>
          <w:sz w:val="24"/>
          <w:szCs w:val="24"/>
        </w:rPr>
        <w:t>To ensure that all interested representatives are made aware of this meeting, please pass on this notice to any other members of your staff or agency/department, and to your local counterparts as well.</w:t>
      </w:r>
    </w:p>
    <w:sectPr w:rsidR="0094278C" w:rsidRPr="00AB668D" w:rsidSect="00735F64">
      <w:headerReference w:type="even" r:id="rId14"/>
      <w:headerReference w:type="default" r:id="rId15"/>
      <w:footerReference w:type="even" r:id="rId16"/>
      <w:footerReference w:type="default" r:id="rId17"/>
      <w:footnotePr>
        <w:numFmt w:val="lowerLetter"/>
      </w:footnotePr>
      <w:endnotePr>
        <w:numFmt w:val="lowerLetter"/>
      </w:endnotePr>
      <w:pgSz w:w="12240" w:h="15840"/>
      <w:pgMar w:top="192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E49CD" w14:textId="77777777" w:rsidR="004F4770" w:rsidRDefault="004F4770">
      <w:r>
        <w:separator/>
      </w:r>
    </w:p>
  </w:endnote>
  <w:endnote w:type="continuationSeparator" w:id="0">
    <w:p w14:paraId="606E49CE" w14:textId="77777777" w:rsidR="004F4770" w:rsidRDefault="004F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0cpi">
    <w:panose1 w:val="00000000000000000000"/>
    <w:charset w:val="00"/>
    <w:family w:val="swiss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E49D1" w14:textId="77777777" w:rsidR="0053783E" w:rsidRDefault="0053783E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E49D2" w14:textId="77777777" w:rsidR="0053783E" w:rsidRDefault="0053783E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E49CB" w14:textId="77777777" w:rsidR="004F4770" w:rsidRDefault="004F4770">
      <w:r>
        <w:separator/>
      </w:r>
    </w:p>
  </w:footnote>
  <w:footnote w:type="continuationSeparator" w:id="0">
    <w:p w14:paraId="606E49CC" w14:textId="77777777" w:rsidR="004F4770" w:rsidRDefault="004F4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E49CF" w14:textId="77777777" w:rsidR="0053783E" w:rsidRDefault="0053783E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E49D0" w14:textId="77777777" w:rsidR="0053783E" w:rsidRDefault="0053783E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B7F16"/>
    <w:multiLevelType w:val="hybridMultilevel"/>
    <w:tmpl w:val="62106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16"/>
    <w:rsid w:val="00061E60"/>
    <w:rsid w:val="000A4187"/>
    <w:rsid w:val="000A633D"/>
    <w:rsid w:val="000F5E93"/>
    <w:rsid w:val="00116FA6"/>
    <w:rsid w:val="0014424D"/>
    <w:rsid w:val="00145398"/>
    <w:rsid w:val="001E4920"/>
    <w:rsid w:val="0028198F"/>
    <w:rsid w:val="002F0058"/>
    <w:rsid w:val="002F1E0E"/>
    <w:rsid w:val="003410EE"/>
    <w:rsid w:val="003F22DF"/>
    <w:rsid w:val="0043352C"/>
    <w:rsid w:val="00464AD8"/>
    <w:rsid w:val="0049692D"/>
    <w:rsid w:val="004D7851"/>
    <w:rsid w:val="004F4770"/>
    <w:rsid w:val="00505892"/>
    <w:rsid w:val="00516AEC"/>
    <w:rsid w:val="0052440D"/>
    <w:rsid w:val="0053783E"/>
    <w:rsid w:val="005B5C53"/>
    <w:rsid w:val="006055C3"/>
    <w:rsid w:val="00692093"/>
    <w:rsid w:val="006E6D7A"/>
    <w:rsid w:val="006E6E5C"/>
    <w:rsid w:val="00700100"/>
    <w:rsid w:val="00720375"/>
    <w:rsid w:val="007332F8"/>
    <w:rsid w:val="00735F64"/>
    <w:rsid w:val="00737731"/>
    <w:rsid w:val="00770B96"/>
    <w:rsid w:val="008B7164"/>
    <w:rsid w:val="008F70BF"/>
    <w:rsid w:val="00923269"/>
    <w:rsid w:val="0094278C"/>
    <w:rsid w:val="0096239F"/>
    <w:rsid w:val="0098493F"/>
    <w:rsid w:val="009B531B"/>
    <w:rsid w:val="009D72C0"/>
    <w:rsid w:val="009E10F3"/>
    <w:rsid w:val="009F6CBD"/>
    <w:rsid w:val="00A1497A"/>
    <w:rsid w:val="00A2012F"/>
    <w:rsid w:val="00A455C2"/>
    <w:rsid w:val="00A51394"/>
    <w:rsid w:val="00A71463"/>
    <w:rsid w:val="00A73DAF"/>
    <w:rsid w:val="00AA0075"/>
    <w:rsid w:val="00AB668D"/>
    <w:rsid w:val="00B62C6A"/>
    <w:rsid w:val="00B81C08"/>
    <w:rsid w:val="00B91A16"/>
    <w:rsid w:val="00BE5BC1"/>
    <w:rsid w:val="00C01036"/>
    <w:rsid w:val="00C1246E"/>
    <w:rsid w:val="00C17E7E"/>
    <w:rsid w:val="00C26C5E"/>
    <w:rsid w:val="00C30251"/>
    <w:rsid w:val="00C64732"/>
    <w:rsid w:val="00C84E22"/>
    <w:rsid w:val="00C9498A"/>
    <w:rsid w:val="00D00814"/>
    <w:rsid w:val="00D01CD1"/>
    <w:rsid w:val="00D12F15"/>
    <w:rsid w:val="00D5296D"/>
    <w:rsid w:val="00E95B45"/>
    <w:rsid w:val="00EC1E0A"/>
    <w:rsid w:val="00ED650C"/>
    <w:rsid w:val="00F17171"/>
    <w:rsid w:val="00F72433"/>
    <w:rsid w:val="00F7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6E499E"/>
  <w15:docId w15:val="{C6971D43-97FE-4372-8B8B-9533322D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735F6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440D"/>
    <w:rPr>
      <w:color w:val="0000FF"/>
      <w:u w:val="single"/>
    </w:rPr>
  </w:style>
  <w:style w:type="paragraph" w:customStyle="1" w:styleId="17">
    <w:name w:val="_17"/>
    <w:basedOn w:val="Normal"/>
    <w:rsid w:val="00735F64"/>
  </w:style>
  <w:style w:type="paragraph" w:customStyle="1" w:styleId="16">
    <w:name w:val="_16"/>
    <w:basedOn w:val="Normal"/>
    <w:rsid w:val="00735F6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rsid w:val="00735F64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14">
    <w:name w:val="_14"/>
    <w:basedOn w:val="Normal"/>
    <w:rsid w:val="00735F64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13">
    <w:name w:val="_13"/>
    <w:basedOn w:val="Normal"/>
    <w:rsid w:val="00735F64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12">
    <w:name w:val="_12"/>
    <w:basedOn w:val="Normal"/>
    <w:rsid w:val="00735F64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11">
    <w:name w:val="_11"/>
    <w:basedOn w:val="Normal"/>
    <w:rsid w:val="00735F64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10">
    <w:name w:val="_10"/>
    <w:basedOn w:val="Normal"/>
    <w:rsid w:val="00735F64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el9">
    <w:name w:val="Level 9"/>
    <w:basedOn w:val="Normal"/>
    <w:rsid w:val="00735F64"/>
    <w:rPr>
      <w:b/>
    </w:rPr>
  </w:style>
  <w:style w:type="paragraph" w:customStyle="1" w:styleId="26">
    <w:name w:val="_26"/>
    <w:basedOn w:val="Normal"/>
    <w:rsid w:val="00735F64"/>
  </w:style>
  <w:style w:type="paragraph" w:customStyle="1" w:styleId="level1">
    <w:name w:val="_level1"/>
    <w:basedOn w:val="Normal"/>
    <w:rsid w:val="00735F6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el2">
    <w:name w:val="_level2"/>
    <w:basedOn w:val="Normal"/>
    <w:rsid w:val="00735F6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el3">
    <w:name w:val="_level3"/>
    <w:basedOn w:val="Normal"/>
    <w:rsid w:val="00735F64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el4">
    <w:name w:val="_level4"/>
    <w:basedOn w:val="Normal"/>
    <w:rsid w:val="00735F64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el5">
    <w:name w:val="_level5"/>
    <w:basedOn w:val="Normal"/>
    <w:rsid w:val="00735F64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el6">
    <w:name w:val="_level6"/>
    <w:basedOn w:val="Normal"/>
    <w:rsid w:val="00735F64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el7">
    <w:name w:val="_level7"/>
    <w:basedOn w:val="Normal"/>
    <w:rsid w:val="00735F64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el8">
    <w:name w:val="_level8"/>
    <w:basedOn w:val="Normal"/>
    <w:rsid w:val="00735F64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el90">
    <w:name w:val="_level9"/>
    <w:basedOn w:val="Normal"/>
    <w:rsid w:val="00735F64"/>
    <w:pPr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levsl1">
    <w:name w:val="_levsl1"/>
    <w:basedOn w:val="Normal"/>
    <w:rsid w:val="00735F6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sl2">
    <w:name w:val="_levsl2"/>
    <w:basedOn w:val="Normal"/>
    <w:rsid w:val="00735F6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sl3">
    <w:name w:val="_levsl3"/>
    <w:basedOn w:val="Normal"/>
    <w:rsid w:val="00735F64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sl4">
    <w:name w:val="_levsl4"/>
    <w:basedOn w:val="Normal"/>
    <w:rsid w:val="00735F64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sl5">
    <w:name w:val="_levsl5"/>
    <w:basedOn w:val="Normal"/>
    <w:rsid w:val="00735F64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sl6">
    <w:name w:val="_levsl6"/>
    <w:basedOn w:val="Normal"/>
    <w:rsid w:val="00735F64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sl7">
    <w:name w:val="_levsl7"/>
    <w:basedOn w:val="Normal"/>
    <w:rsid w:val="00735F64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sl8">
    <w:name w:val="_levsl8"/>
    <w:basedOn w:val="Normal"/>
    <w:rsid w:val="00735F64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sl9">
    <w:name w:val="_levsl9"/>
    <w:basedOn w:val="Normal"/>
    <w:rsid w:val="00735F64"/>
    <w:pPr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levnl1">
    <w:name w:val="_levnl1"/>
    <w:basedOn w:val="Normal"/>
    <w:rsid w:val="00735F6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nl2">
    <w:name w:val="_levnl2"/>
    <w:basedOn w:val="Normal"/>
    <w:rsid w:val="00735F6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nl3">
    <w:name w:val="_levnl3"/>
    <w:basedOn w:val="Normal"/>
    <w:rsid w:val="00735F64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nl4">
    <w:name w:val="_levnl4"/>
    <w:basedOn w:val="Normal"/>
    <w:rsid w:val="00735F64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nl5">
    <w:name w:val="_levnl5"/>
    <w:basedOn w:val="Normal"/>
    <w:rsid w:val="00735F64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nl6">
    <w:name w:val="_levnl6"/>
    <w:basedOn w:val="Normal"/>
    <w:rsid w:val="00735F64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nl7">
    <w:name w:val="_levnl7"/>
    <w:basedOn w:val="Normal"/>
    <w:rsid w:val="00735F64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nl8">
    <w:name w:val="_levnl8"/>
    <w:basedOn w:val="Normal"/>
    <w:rsid w:val="00735F64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nl9">
    <w:name w:val="_levnl9"/>
    <w:basedOn w:val="Normal"/>
    <w:rsid w:val="00735F64"/>
    <w:pPr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25">
    <w:name w:val="_25"/>
    <w:basedOn w:val="Normal"/>
    <w:rsid w:val="00735F6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rsid w:val="00735F64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23">
    <w:name w:val="_23"/>
    <w:basedOn w:val="Normal"/>
    <w:rsid w:val="00735F64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22">
    <w:name w:val="_22"/>
    <w:basedOn w:val="Normal"/>
    <w:rsid w:val="00735F64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21">
    <w:name w:val="_21"/>
    <w:basedOn w:val="Normal"/>
    <w:rsid w:val="00735F64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20">
    <w:name w:val="_20"/>
    <w:basedOn w:val="Normal"/>
    <w:rsid w:val="00735F64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19">
    <w:name w:val="_19"/>
    <w:basedOn w:val="Normal"/>
    <w:rsid w:val="00735F64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18">
    <w:name w:val="_18"/>
    <w:basedOn w:val="Normal"/>
    <w:rsid w:val="00735F64"/>
    <w:pPr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9">
    <w:name w:val="_9"/>
    <w:basedOn w:val="Normal"/>
    <w:rsid w:val="00735F64"/>
    <w:pPr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8">
    <w:name w:val="_8"/>
    <w:basedOn w:val="Normal"/>
    <w:rsid w:val="00735F64"/>
  </w:style>
  <w:style w:type="paragraph" w:customStyle="1" w:styleId="7">
    <w:name w:val="_7"/>
    <w:basedOn w:val="Normal"/>
    <w:rsid w:val="00735F6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rsid w:val="00735F64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5">
    <w:name w:val="_5"/>
    <w:basedOn w:val="Normal"/>
    <w:rsid w:val="00735F64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4">
    <w:name w:val="_4"/>
    <w:basedOn w:val="Normal"/>
    <w:rsid w:val="00735F64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3">
    <w:name w:val="_3"/>
    <w:basedOn w:val="Normal"/>
    <w:rsid w:val="00735F64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2">
    <w:name w:val="_2"/>
    <w:basedOn w:val="Normal"/>
    <w:rsid w:val="00735F64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1">
    <w:name w:val="_1"/>
    <w:basedOn w:val="Normal"/>
    <w:rsid w:val="00735F64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a">
    <w:name w:val="_"/>
    <w:basedOn w:val="Normal"/>
    <w:rsid w:val="00735F64"/>
    <w:pPr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DefinitionT">
    <w:name w:val="Definition T"/>
    <w:basedOn w:val="Normal"/>
    <w:rsid w:val="00735F64"/>
  </w:style>
  <w:style w:type="paragraph" w:customStyle="1" w:styleId="DefinitionL">
    <w:name w:val="Definition L"/>
    <w:basedOn w:val="Normal"/>
    <w:rsid w:val="00735F64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sid w:val="00735F64"/>
    <w:rPr>
      <w:i/>
    </w:rPr>
  </w:style>
  <w:style w:type="paragraph" w:customStyle="1" w:styleId="H1">
    <w:name w:val="H1"/>
    <w:basedOn w:val="Normal"/>
    <w:rsid w:val="00735F64"/>
    <w:rPr>
      <w:rFonts w:ascii="Courier 10cpi" w:hAnsi="Courier 10cpi"/>
      <w:b/>
      <w:sz w:val="48"/>
    </w:rPr>
  </w:style>
  <w:style w:type="paragraph" w:customStyle="1" w:styleId="H2">
    <w:name w:val="H2"/>
    <w:basedOn w:val="Normal"/>
    <w:rsid w:val="00735F64"/>
    <w:rPr>
      <w:rFonts w:ascii="Courier 10cpi" w:hAnsi="Courier 10cpi"/>
      <w:b/>
      <w:sz w:val="36"/>
    </w:rPr>
  </w:style>
  <w:style w:type="paragraph" w:customStyle="1" w:styleId="H3">
    <w:name w:val="H3"/>
    <w:basedOn w:val="Normal"/>
    <w:rsid w:val="00735F64"/>
    <w:rPr>
      <w:rFonts w:ascii="Courier 10cpi" w:hAnsi="Courier 10cpi"/>
      <w:b/>
      <w:sz w:val="28"/>
    </w:rPr>
  </w:style>
  <w:style w:type="paragraph" w:customStyle="1" w:styleId="H4">
    <w:name w:val="H4"/>
    <w:basedOn w:val="Normal"/>
    <w:rsid w:val="00735F64"/>
    <w:rPr>
      <w:rFonts w:ascii="Courier 10cpi" w:hAnsi="Courier 10cpi"/>
      <w:b/>
    </w:rPr>
  </w:style>
  <w:style w:type="paragraph" w:customStyle="1" w:styleId="H5">
    <w:name w:val="H5"/>
    <w:basedOn w:val="Normal"/>
    <w:rsid w:val="00735F64"/>
    <w:rPr>
      <w:rFonts w:ascii="Courier 10cpi" w:hAnsi="Courier 10cpi"/>
      <w:b/>
    </w:rPr>
  </w:style>
  <w:style w:type="paragraph" w:customStyle="1" w:styleId="H6">
    <w:name w:val="H6"/>
    <w:basedOn w:val="Normal"/>
    <w:rsid w:val="00735F64"/>
    <w:rPr>
      <w:rFonts w:ascii="Courier 10cpi" w:hAnsi="Courier 10cpi"/>
      <w:b/>
      <w:sz w:val="16"/>
    </w:rPr>
  </w:style>
  <w:style w:type="paragraph" w:customStyle="1" w:styleId="Address">
    <w:name w:val="Address"/>
    <w:basedOn w:val="Normal"/>
    <w:rsid w:val="00735F64"/>
    <w:rPr>
      <w:i/>
    </w:rPr>
  </w:style>
  <w:style w:type="paragraph" w:customStyle="1" w:styleId="Blockquote">
    <w:name w:val="Blockquote"/>
    <w:basedOn w:val="Normal"/>
    <w:rsid w:val="00735F64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sid w:val="00735F64"/>
    <w:rPr>
      <w:i/>
    </w:rPr>
  </w:style>
  <w:style w:type="character" w:customStyle="1" w:styleId="CODE">
    <w:name w:val="CODE"/>
    <w:rsid w:val="00735F64"/>
    <w:rPr>
      <w:rFonts w:ascii="Courier New" w:hAnsi="Courier New"/>
      <w:sz w:val="20"/>
    </w:rPr>
  </w:style>
  <w:style w:type="character" w:customStyle="1" w:styleId="WP9Emphasis">
    <w:name w:val="WP9_Emphasis"/>
    <w:rsid w:val="00735F64"/>
    <w:rPr>
      <w:i/>
    </w:rPr>
  </w:style>
  <w:style w:type="character" w:customStyle="1" w:styleId="WP9Hyperlink">
    <w:name w:val="WP9_Hyperlink"/>
    <w:rsid w:val="00735F64"/>
    <w:rPr>
      <w:color w:val="0000FF"/>
      <w:u w:val="single"/>
    </w:rPr>
  </w:style>
  <w:style w:type="character" w:customStyle="1" w:styleId="FollowedHype">
    <w:name w:val="FollowedHype"/>
    <w:rsid w:val="00735F64"/>
    <w:rPr>
      <w:color w:val="800080"/>
      <w:u w:val="single"/>
    </w:rPr>
  </w:style>
  <w:style w:type="character" w:customStyle="1" w:styleId="Keyboard">
    <w:name w:val="Keyboard"/>
    <w:rsid w:val="00735F64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735F64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rsid w:val="00735F64"/>
    <w:pPr>
      <w:pBdr>
        <w:top w:val="double" w:sz="1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rsid w:val="00735F64"/>
    <w:pPr>
      <w:pBdr>
        <w:bottom w:val="double" w:sz="1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sid w:val="00735F64"/>
    <w:rPr>
      <w:rFonts w:ascii="Courier New" w:hAnsi="Courier New"/>
    </w:rPr>
  </w:style>
  <w:style w:type="character" w:customStyle="1" w:styleId="WP9Strong">
    <w:name w:val="WP9_Strong"/>
    <w:rsid w:val="00735F64"/>
    <w:rPr>
      <w:b/>
    </w:rPr>
  </w:style>
  <w:style w:type="character" w:customStyle="1" w:styleId="Typewriter">
    <w:name w:val="Typewriter"/>
    <w:rsid w:val="00735F64"/>
    <w:rPr>
      <w:rFonts w:ascii="Courier New" w:hAnsi="Courier New"/>
      <w:sz w:val="20"/>
    </w:rPr>
  </w:style>
  <w:style w:type="character" w:customStyle="1" w:styleId="Variable">
    <w:name w:val="Variable"/>
    <w:rsid w:val="00735F64"/>
    <w:rPr>
      <w:i/>
    </w:rPr>
  </w:style>
  <w:style w:type="character" w:customStyle="1" w:styleId="HTMLMarkup">
    <w:name w:val="HTML Markup"/>
    <w:rsid w:val="00735F64"/>
    <w:rPr>
      <w:vanish/>
      <w:color w:val="FF0000"/>
    </w:rPr>
  </w:style>
  <w:style w:type="character" w:customStyle="1" w:styleId="Comment">
    <w:name w:val="Comment"/>
    <w:rsid w:val="00735F64"/>
    <w:rPr>
      <w:vanish/>
    </w:rPr>
  </w:style>
  <w:style w:type="character" w:customStyle="1" w:styleId="SYSHYPERTEXT">
    <w:name w:val="SYS_HYPERTEXT"/>
    <w:rsid w:val="00735F64"/>
    <w:rPr>
      <w:color w:val="0000FF"/>
      <w:u w:val="single"/>
    </w:rPr>
  </w:style>
  <w:style w:type="character" w:styleId="FollowedHyperlink">
    <w:name w:val="FollowedHyperlink"/>
    <w:rsid w:val="0052440D"/>
    <w:rPr>
      <w:color w:val="6064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7558">
                  <w:marLeft w:val="104"/>
                  <w:marRight w:val="1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6210">
                  <w:marLeft w:val="104"/>
                  <w:marRight w:val="1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w.steve@epa.gov" TargetMode="External"/><Relationship Id="rId13" Type="http://schemas.openxmlformats.org/officeDocument/2006/relationships/hyperlink" Target="https://www.nrt.org/CRRTMay201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omtaxpr@tourism.pr.go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maps/gqVwAgKW3A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ay-2019-crrt-meeting.eventbrite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ames.P.Davis3@uscg.mi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37B06-A767-4616-B41E-06779A59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572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EPA</Company>
  <LinksUpToDate>false</LinksUpToDate>
  <CharactersWithSpaces>3969</CharactersWithSpaces>
  <SharedDoc>false</SharedDoc>
  <HLinks>
    <vt:vector size="18" baseType="variant">
      <vt:variant>
        <vt:i4>3997724</vt:i4>
      </vt:variant>
      <vt:variant>
        <vt:i4>8</vt:i4>
      </vt:variant>
      <vt:variant>
        <vt:i4>0</vt:i4>
      </vt:variant>
      <vt:variant>
        <vt:i4>5</vt:i4>
      </vt:variant>
      <vt:variant>
        <vt:lpwstr>../../My Documents/CRRT/SJU12_04/www.nrt.org,</vt:lpwstr>
      </vt:variant>
      <vt:variant>
        <vt:lpwstr/>
      </vt:variant>
      <vt:variant>
        <vt:i4>3014664</vt:i4>
      </vt:variant>
      <vt:variant>
        <vt:i4>5</vt:i4>
      </vt:variant>
      <vt:variant>
        <vt:i4>0</vt:i4>
      </vt:variant>
      <vt:variant>
        <vt:i4>5</vt:i4>
      </vt:variant>
      <vt:variant>
        <vt:lpwstr>mailto:Patrick.T.Keane@USCG.mil</vt:lpwstr>
      </vt:variant>
      <vt:variant>
        <vt:lpwstr/>
      </vt:variant>
      <vt:variant>
        <vt:i4>4063298</vt:i4>
      </vt:variant>
      <vt:variant>
        <vt:i4>2</vt:i4>
      </vt:variant>
      <vt:variant>
        <vt:i4>0</vt:i4>
      </vt:variant>
      <vt:variant>
        <vt:i4>5</vt:i4>
      </vt:variant>
      <vt:variant>
        <vt:lpwstr>mailto:touw.steve@epa.gov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stouw</dc:creator>
  <cp:keywords/>
  <cp:lastModifiedBy>Touw, Steve</cp:lastModifiedBy>
  <cp:revision>3</cp:revision>
  <cp:lastPrinted>2012-09-26T22:30:00Z</cp:lastPrinted>
  <dcterms:created xsi:type="dcterms:W3CDTF">2019-03-20T20:09:00Z</dcterms:created>
  <dcterms:modified xsi:type="dcterms:W3CDTF">2019-03-21T17:06:00Z</dcterms:modified>
</cp:coreProperties>
</file>