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FDC" w:rsidRDefault="00BF4D79" w:rsidP="00BF4D79">
      <w:pPr>
        <w:jc w:val="center"/>
        <w:rPr>
          <w:b/>
        </w:rPr>
      </w:pPr>
      <w:r w:rsidRPr="00BF4D79">
        <w:rPr>
          <w:b/>
        </w:rPr>
        <w:t>TEMPLATE REQUEST FOR TECHNICAL ASSISTANCE</w:t>
      </w:r>
    </w:p>
    <w:p w:rsidR="00BF4D79" w:rsidRDefault="00BF4D79" w:rsidP="00BF4D79">
      <w:pPr>
        <w:rPr>
          <w:b/>
        </w:rPr>
      </w:pPr>
    </w:p>
    <w:p w:rsidR="00BF4D79" w:rsidRPr="00BF4D79" w:rsidRDefault="00BF4D79" w:rsidP="00BF4D79">
      <w:pPr>
        <w:jc w:val="right"/>
      </w:pPr>
      <w:r w:rsidRPr="00BF4D79">
        <w:t>Date</w:t>
      </w:r>
    </w:p>
    <w:p w:rsidR="003C401B" w:rsidRDefault="003C401B"/>
    <w:p w:rsidR="003C401B" w:rsidRDefault="003C401B">
      <w:r>
        <w:t>Dear [field supervisor of local USFWS office(s)</w:t>
      </w:r>
      <w:r w:rsidR="005D443E">
        <w:t xml:space="preserve"> or NMFS Assistant Regional Administrator (ARA) or Branch Chief in the applicable office</w:t>
      </w:r>
      <w:r>
        <w:t>],</w:t>
      </w:r>
    </w:p>
    <w:p w:rsidR="003C401B" w:rsidRDefault="003C401B"/>
    <w:p w:rsidR="003C401B" w:rsidRDefault="00DC31A8">
      <w:r>
        <w:t xml:space="preserve">The USCG and EPA share responsibility for responding to oil spills and other hazardous </w:t>
      </w:r>
      <w:r w:rsidR="005D443E">
        <w:t>substances releases</w:t>
      </w:r>
      <w:r>
        <w:t xml:space="preserve"> under </w:t>
      </w:r>
      <w:r w:rsidR="005D443E">
        <w:t xml:space="preserve">OPA, </w:t>
      </w:r>
      <w:r>
        <w:t>CERCLA</w:t>
      </w:r>
      <w:r w:rsidR="005D443E">
        <w:t>,</w:t>
      </w:r>
      <w:r>
        <w:t xml:space="preserve"> CWA,</w:t>
      </w:r>
      <w:r w:rsidR="005D443E">
        <w:t xml:space="preserve"> and the NCP.</w:t>
      </w:r>
      <w:r>
        <w:t xml:space="preserve">  These Federal </w:t>
      </w:r>
      <w:r w:rsidR="005D443E">
        <w:t xml:space="preserve">response </w:t>
      </w:r>
      <w:r>
        <w:t>activities are subject to the requirements of secti</w:t>
      </w:r>
      <w:bookmarkStart w:id="0" w:name="_GoBack"/>
      <w:bookmarkEnd w:id="0"/>
      <w:r>
        <w:t>on 7(</w:t>
      </w:r>
      <w:r w:rsidR="004B56B2">
        <w:t>a</w:t>
      </w:r>
      <w:proofErr w:type="gramStart"/>
      <w:r w:rsidR="004B56B2">
        <w:t>)(</w:t>
      </w:r>
      <w:proofErr w:type="gramEnd"/>
      <w:r w:rsidR="004B56B2">
        <w:t>2) of the Endangered Species Act (ESA).  As such, t</w:t>
      </w:r>
      <w:r w:rsidR="003C401B">
        <w:t>he [lead response agency] is requesting technical assistance from your office in order to prepare and analyze potential impacts from spill response actions</w:t>
      </w:r>
      <w:r w:rsidR="00020554">
        <w:t xml:space="preserve">, as described in </w:t>
      </w:r>
      <w:r w:rsidR="005D443E">
        <w:t xml:space="preserve">the attached response action matrix and definitions </w:t>
      </w:r>
      <w:r w:rsidR="00020554">
        <w:t xml:space="preserve"> </w:t>
      </w:r>
      <w:r w:rsidR="003C401B">
        <w:t xml:space="preserve"> to </w:t>
      </w:r>
      <w:r w:rsidR="004B56B2">
        <w:t xml:space="preserve">ESA </w:t>
      </w:r>
      <w:r w:rsidR="003C401B">
        <w:t xml:space="preserve">listed </w:t>
      </w:r>
      <w:r w:rsidR="005D443E">
        <w:t xml:space="preserve">species </w:t>
      </w:r>
      <w:r w:rsidR="003C401B">
        <w:t>[</w:t>
      </w:r>
      <w:r w:rsidR="005D443E">
        <w:t xml:space="preserve">and </w:t>
      </w:r>
      <w:r w:rsidR="003C401B">
        <w:t>proposed</w:t>
      </w:r>
      <w:r w:rsidR="005D443E">
        <w:t xml:space="preserve"> </w:t>
      </w:r>
      <w:r w:rsidR="003C401B">
        <w:t>] and designated [and proposed] critical habitats within [</w:t>
      </w:r>
      <w:r w:rsidR="005D443E">
        <w:t>action area</w:t>
      </w:r>
      <w:r w:rsidR="003C401B">
        <w:t>].  Specifically we are seeking</w:t>
      </w:r>
      <w:r w:rsidR="00FB5F89">
        <w:t>: (1)</w:t>
      </w:r>
      <w:r w:rsidR="003C401B">
        <w:t xml:space="preserve"> your Point</w:t>
      </w:r>
      <w:r w:rsidR="00FB5F89">
        <w:t>s</w:t>
      </w:r>
      <w:r w:rsidR="003C401B">
        <w:t xml:space="preserve"> of Contact for section 7 and spill response</w:t>
      </w:r>
      <w:r w:rsidR="00FB5F89">
        <w:t xml:space="preserve"> </w:t>
      </w:r>
      <w:r w:rsidR="005D443E">
        <w:t>[</w:t>
      </w:r>
      <w:r w:rsidR="00FB5F89">
        <w:t>and (2) a species and critical habitat list for the location/area identified above</w:t>
      </w:r>
      <w:r w:rsidR="005D443E">
        <w:t xml:space="preserve"> if not available on line]</w:t>
      </w:r>
      <w:r w:rsidR="00FB5F89">
        <w:t xml:space="preserve">.  In addition we request </w:t>
      </w:r>
      <w:r w:rsidR="003C401B">
        <w:t xml:space="preserve">to work collaboratively </w:t>
      </w:r>
      <w:r w:rsidR="00FB5F89">
        <w:t xml:space="preserve">with your POCs </w:t>
      </w:r>
      <w:r w:rsidR="003C401B">
        <w:t>to describe the anticipated impacts from our potential actions</w:t>
      </w:r>
      <w:r w:rsidR="00FB5F89">
        <w:t xml:space="preserve"> </w:t>
      </w:r>
      <w:r w:rsidR="003C401B">
        <w:t xml:space="preserve">and develop conservation measures to avoid or minimize these impacts where possible.  </w:t>
      </w:r>
      <w:r w:rsidR="00FB5F89">
        <w:t xml:space="preserve">We anticipate this collaboration would occur as a series of short meetings/conference calls over </w:t>
      </w:r>
      <w:r w:rsidR="005D443E">
        <w:t>[</w:t>
      </w:r>
      <w:r w:rsidR="00FB5F89">
        <w:t>XX time period</w:t>
      </w:r>
      <w:r w:rsidR="005D443E">
        <w:t>]</w:t>
      </w:r>
      <w:r w:rsidR="00FB5F89">
        <w:t xml:space="preserve"> to </w:t>
      </w:r>
      <w:r w:rsidR="005D443E">
        <w:t xml:space="preserve">draft </w:t>
      </w:r>
      <w:r w:rsidR="00FB5F89">
        <w:t xml:space="preserve">our </w:t>
      </w:r>
      <w:r w:rsidR="005D443E">
        <w:t>species response</w:t>
      </w:r>
      <w:r w:rsidR="00FB5F89">
        <w:t xml:space="preserve"> matrix (see attached example).  </w:t>
      </w:r>
      <w:r w:rsidR="003C401B">
        <w:t>Our anticipated outcome of this collaboration is a clear and concise “Biological Evaluation</w:t>
      </w:r>
      <w:r w:rsidR="00C225F1">
        <w:t>,</w:t>
      </w:r>
      <w:r w:rsidR="003C401B">
        <w:t xml:space="preserve">” </w:t>
      </w:r>
      <w:r w:rsidR="00C225F1">
        <w:t xml:space="preserve">based on the species action matrix, </w:t>
      </w:r>
      <w:r w:rsidR="003C401B">
        <w:t xml:space="preserve">which we </w:t>
      </w:r>
      <w:r w:rsidR="003C401B">
        <w:lastRenderedPageBreak/>
        <w:t xml:space="preserve">will use to </w:t>
      </w:r>
      <w:r w:rsidR="00FB5F89">
        <w:t>initiate</w:t>
      </w:r>
      <w:r w:rsidR="003C401B">
        <w:t xml:space="preserve"> informal or formal consultation </w:t>
      </w:r>
      <w:r w:rsidR="00FB5F89">
        <w:t>for our response actions</w:t>
      </w:r>
      <w:r w:rsidR="00FF5B8D">
        <w:t>. O</w:t>
      </w:r>
      <w:r w:rsidR="00FB5F89">
        <w:t>ur preference is to consult</w:t>
      </w:r>
      <w:r>
        <w:t xml:space="preserve"> on </w:t>
      </w:r>
      <w:r w:rsidR="005D443E">
        <w:t xml:space="preserve">our response actions </w:t>
      </w:r>
      <w:r>
        <w:t>prior to an incident</w:t>
      </w:r>
      <w:r w:rsidR="00FB5F89">
        <w:t xml:space="preserve"> where possible and </w:t>
      </w:r>
      <w:r>
        <w:t xml:space="preserve">understanding that </w:t>
      </w:r>
      <w:r w:rsidR="00FB5F89">
        <w:t xml:space="preserve">emergency consultation </w:t>
      </w:r>
      <w:r>
        <w:t>may be necessary for specific incidents.</w:t>
      </w:r>
    </w:p>
    <w:p w:rsidR="00FB5F89" w:rsidRDefault="00FB5F89"/>
    <w:p w:rsidR="00FB5F89" w:rsidRDefault="00FB5F89">
      <w:r>
        <w:t>We look fo</w:t>
      </w:r>
      <w:r w:rsidR="00FF5B8D">
        <w:t xml:space="preserve">rward to working with your team.  This collaboration will </w:t>
      </w:r>
      <w:r>
        <w:t>facilitate our</w:t>
      </w:r>
      <w:r w:rsidR="005D443E">
        <w:t xml:space="preserve"> ability</w:t>
      </w:r>
      <w:r>
        <w:t xml:space="preserve"> </w:t>
      </w:r>
      <w:r w:rsidR="00DC31A8">
        <w:t xml:space="preserve">to carry out </w:t>
      </w:r>
      <w:r>
        <w:t xml:space="preserve">spill response actions </w:t>
      </w:r>
      <w:r w:rsidR="00FF5B8D">
        <w:t xml:space="preserve">while avoiding or </w:t>
      </w:r>
      <w:r w:rsidR="00BF4D79">
        <w:t>minimizing impacts</w:t>
      </w:r>
      <w:r w:rsidR="00FF5B8D">
        <w:t xml:space="preserve"> to</w:t>
      </w:r>
      <w:r w:rsidR="00DC31A8">
        <w:t xml:space="preserve"> ESA listed species and </w:t>
      </w:r>
      <w:r w:rsidR="00BF4D79">
        <w:t>habitats.</w:t>
      </w:r>
    </w:p>
    <w:p w:rsidR="00FF5B8D" w:rsidRDefault="00FF5B8D"/>
    <w:p w:rsidR="00FF5B8D" w:rsidRDefault="00FF5B8D">
      <w:r>
        <w:t>Sincerely,</w:t>
      </w:r>
    </w:p>
    <w:p w:rsidR="00FF5B8D" w:rsidRDefault="00FF5B8D"/>
    <w:p w:rsidR="00FF5B8D" w:rsidRDefault="00FF5B8D">
      <w:r>
        <w:t>XXXXX</w:t>
      </w:r>
    </w:p>
    <w:p w:rsidR="00FF5B8D" w:rsidRDefault="00FF5B8D">
      <w:r>
        <w:t>************************************************************</w:t>
      </w:r>
    </w:p>
    <w:p w:rsidR="003C401B" w:rsidRDefault="003C401B"/>
    <w:p w:rsidR="00FF5B8D" w:rsidRDefault="00FF5B8D" w:rsidP="00FF5B8D"/>
    <w:sectPr w:rsidR="00FF5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1B"/>
    <w:rsid w:val="00020554"/>
    <w:rsid w:val="000C229B"/>
    <w:rsid w:val="003C401B"/>
    <w:rsid w:val="004B56B2"/>
    <w:rsid w:val="005A2FDC"/>
    <w:rsid w:val="005D443E"/>
    <w:rsid w:val="00BF188B"/>
    <w:rsid w:val="00BF4D79"/>
    <w:rsid w:val="00C225F1"/>
    <w:rsid w:val="00DC31A8"/>
    <w:rsid w:val="00FB5F89"/>
    <w:rsid w:val="00FF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6C2A9"/>
  <w15:docId w15:val="{7015A51F-4870-40A5-AE45-D9911416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C4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0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0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2A1F9-46E7-4FBC-B741-66B8CFD1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Herod, Holly</dc:creator>
  <cp:lastModifiedBy>Crecy, Stacey L CDR</cp:lastModifiedBy>
  <cp:revision>2</cp:revision>
  <dcterms:created xsi:type="dcterms:W3CDTF">2018-06-12T20:46:00Z</dcterms:created>
  <dcterms:modified xsi:type="dcterms:W3CDTF">2018-06-12T20:46:00Z</dcterms:modified>
</cp:coreProperties>
</file>